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2A855" w14:textId="0EB9C021" w:rsidR="00212CE7" w:rsidRPr="00212CE7" w:rsidRDefault="00212CE7" w:rsidP="00212CE7">
      <w:pPr>
        <w:rPr>
          <w:b/>
          <w:bCs/>
        </w:rPr>
      </w:pPr>
      <w:r w:rsidRPr="00212CE7">
        <w:rPr>
          <w:b/>
          <w:bCs/>
        </w:rPr>
        <w:t>Media &amp; Communications Policy</w:t>
      </w:r>
    </w:p>
    <w:p w14:paraId="0A609C2D" w14:textId="77777777" w:rsidR="00212CE7" w:rsidRPr="00212CE7" w:rsidRDefault="00212CE7" w:rsidP="00212CE7">
      <w:r w:rsidRPr="00212CE7">
        <w:rPr>
          <w:i/>
          <w:iCs/>
        </w:rPr>
        <w:t>For Hearts in the Stand</w:t>
      </w:r>
      <w:r w:rsidRPr="00212CE7">
        <w:t xml:space="preserve"> </w:t>
      </w:r>
      <w:r w:rsidRPr="00212CE7">
        <w:rPr>
          <w:i/>
          <w:iCs/>
        </w:rPr>
        <w:t>Last updated: 15 May 2026</w:t>
      </w:r>
    </w:p>
    <w:p w14:paraId="37540EEA" w14:textId="77777777" w:rsidR="00212CE7" w:rsidRPr="00212CE7" w:rsidRDefault="00212CE7" w:rsidP="00212CE7">
      <w:pPr>
        <w:rPr>
          <w:b/>
          <w:bCs/>
        </w:rPr>
      </w:pPr>
      <w:r w:rsidRPr="00212CE7">
        <w:rPr>
          <w:b/>
          <w:bCs/>
        </w:rPr>
        <w:t>1. Purpose of this policy</w:t>
      </w:r>
    </w:p>
    <w:p w14:paraId="2ECCF310" w14:textId="77777777" w:rsidR="00212CE7" w:rsidRPr="00212CE7" w:rsidRDefault="00212CE7" w:rsidP="00212CE7">
      <w:r w:rsidRPr="00212CE7">
        <w:t>This policy sets out how Hearts in the Stand (“we”, “our”) manages communication with the public, press, partners, and online audiences. Its purpose is to ensure our messaging is accurate, consistent, respectful, and aligned with our values.</w:t>
      </w:r>
    </w:p>
    <w:p w14:paraId="07956E4E" w14:textId="77777777" w:rsidR="00212CE7" w:rsidRPr="00212CE7" w:rsidRDefault="00212CE7" w:rsidP="00212CE7">
      <w:pPr>
        <w:rPr>
          <w:b/>
          <w:bCs/>
        </w:rPr>
      </w:pPr>
      <w:r w:rsidRPr="00212CE7">
        <w:rPr>
          <w:b/>
          <w:bCs/>
        </w:rPr>
        <w:t>2. Our communication principles</w:t>
      </w:r>
    </w:p>
    <w:p w14:paraId="0AB55060" w14:textId="77777777" w:rsidR="00212CE7" w:rsidRPr="00212CE7" w:rsidRDefault="00212CE7" w:rsidP="00212CE7">
      <w:r w:rsidRPr="00212CE7">
        <w:t>We commit to communication that is:</w:t>
      </w:r>
    </w:p>
    <w:p w14:paraId="68D92287" w14:textId="77777777" w:rsidR="00212CE7" w:rsidRPr="00212CE7" w:rsidRDefault="00212CE7" w:rsidP="00212CE7">
      <w:pPr>
        <w:numPr>
          <w:ilvl w:val="0"/>
          <w:numId w:val="1"/>
        </w:numPr>
      </w:pPr>
      <w:r w:rsidRPr="00212CE7">
        <w:t>Clear</w:t>
      </w:r>
    </w:p>
    <w:p w14:paraId="6D0E82F6" w14:textId="77777777" w:rsidR="00212CE7" w:rsidRPr="00212CE7" w:rsidRDefault="00212CE7" w:rsidP="00212CE7">
      <w:pPr>
        <w:numPr>
          <w:ilvl w:val="0"/>
          <w:numId w:val="1"/>
        </w:numPr>
      </w:pPr>
      <w:r w:rsidRPr="00212CE7">
        <w:t>Honest</w:t>
      </w:r>
    </w:p>
    <w:p w14:paraId="60C3031D" w14:textId="77777777" w:rsidR="00212CE7" w:rsidRPr="00212CE7" w:rsidRDefault="00212CE7" w:rsidP="00212CE7">
      <w:pPr>
        <w:numPr>
          <w:ilvl w:val="0"/>
          <w:numId w:val="1"/>
        </w:numPr>
      </w:pPr>
      <w:r w:rsidRPr="00212CE7">
        <w:t>Respectful</w:t>
      </w:r>
    </w:p>
    <w:p w14:paraId="345B512B" w14:textId="77777777" w:rsidR="00212CE7" w:rsidRPr="00212CE7" w:rsidRDefault="00212CE7" w:rsidP="00212CE7">
      <w:pPr>
        <w:numPr>
          <w:ilvl w:val="0"/>
          <w:numId w:val="1"/>
        </w:numPr>
      </w:pPr>
      <w:r w:rsidRPr="00212CE7">
        <w:t>Inclusive</w:t>
      </w:r>
    </w:p>
    <w:p w14:paraId="2E45AC19" w14:textId="77777777" w:rsidR="00212CE7" w:rsidRPr="00212CE7" w:rsidRDefault="00212CE7" w:rsidP="00212CE7">
      <w:pPr>
        <w:numPr>
          <w:ilvl w:val="0"/>
          <w:numId w:val="1"/>
        </w:numPr>
      </w:pPr>
      <w:r w:rsidRPr="00212CE7">
        <w:t>Accurate</w:t>
      </w:r>
    </w:p>
    <w:p w14:paraId="41E80DE1" w14:textId="77777777" w:rsidR="00212CE7" w:rsidRPr="00212CE7" w:rsidRDefault="00212CE7" w:rsidP="00212CE7">
      <w:pPr>
        <w:numPr>
          <w:ilvl w:val="0"/>
          <w:numId w:val="1"/>
        </w:numPr>
      </w:pPr>
      <w:r w:rsidRPr="00212CE7">
        <w:t>Timely</w:t>
      </w:r>
    </w:p>
    <w:p w14:paraId="7E693F8F" w14:textId="77777777" w:rsidR="00212CE7" w:rsidRPr="00212CE7" w:rsidRDefault="00212CE7" w:rsidP="00212CE7">
      <w:pPr>
        <w:numPr>
          <w:ilvl w:val="0"/>
          <w:numId w:val="1"/>
        </w:numPr>
      </w:pPr>
      <w:r w:rsidRPr="00212CE7">
        <w:t>Consistent with our mission and values</w:t>
      </w:r>
    </w:p>
    <w:p w14:paraId="26B85473" w14:textId="77777777" w:rsidR="00212CE7" w:rsidRPr="00212CE7" w:rsidRDefault="00212CE7" w:rsidP="00212CE7">
      <w:pPr>
        <w:rPr>
          <w:b/>
          <w:bCs/>
        </w:rPr>
      </w:pPr>
      <w:r w:rsidRPr="00212CE7">
        <w:rPr>
          <w:b/>
          <w:bCs/>
        </w:rPr>
        <w:t>3. Who this policy applies to</w:t>
      </w:r>
    </w:p>
    <w:p w14:paraId="088C913A" w14:textId="77777777" w:rsidR="00212CE7" w:rsidRPr="00212CE7" w:rsidRDefault="00212CE7" w:rsidP="00212CE7">
      <w:r w:rsidRPr="00212CE7">
        <w:t>This policy applies to:</w:t>
      </w:r>
    </w:p>
    <w:p w14:paraId="13AC228F" w14:textId="77777777" w:rsidR="00212CE7" w:rsidRPr="00212CE7" w:rsidRDefault="00212CE7" w:rsidP="00212CE7">
      <w:pPr>
        <w:numPr>
          <w:ilvl w:val="0"/>
          <w:numId w:val="2"/>
        </w:numPr>
      </w:pPr>
      <w:r w:rsidRPr="00212CE7">
        <w:t>All volunteers</w:t>
      </w:r>
    </w:p>
    <w:p w14:paraId="4DB67C2C" w14:textId="77777777" w:rsidR="00212CE7" w:rsidRPr="00212CE7" w:rsidRDefault="00212CE7" w:rsidP="00212CE7">
      <w:pPr>
        <w:numPr>
          <w:ilvl w:val="0"/>
          <w:numId w:val="2"/>
        </w:numPr>
      </w:pPr>
      <w:r w:rsidRPr="00212CE7">
        <w:t>Board members</w:t>
      </w:r>
    </w:p>
    <w:p w14:paraId="6CC694F9" w14:textId="77777777" w:rsidR="00212CE7" w:rsidRPr="00212CE7" w:rsidRDefault="00212CE7" w:rsidP="00212CE7">
      <w:pPr>
        <w:numPr>
          <w:ilvl w:val="0"/>
          <w:numId w:val="2"/>
        </w:numPr>
      </w:pPr>
      <w:r w:rsidRPr="00212CE7">
        <w:t>Coordinators</w:t>
      </w:r>
    </w:p>
    <w:p w14:paraId="194E115D" w14:textId="77777777" w:rsidR="00212CE7" w:rsidRPr="00212CE7" w:rsidRDefault="00212CE7" w:rsidP="00212CE7">
      <w:pPr>
        <w:numPr>
          <w:ilvl w:val="0"/>
          <w:numId w:val="2"/>
        </w:numPr>
      </w:pPr>
      <w:r w:rsidRPr="00212CE7">
        <w:t>Anyone representing Hearts in the Stand in a public or online capacity</w:t>
      </w:r>
    </w:p>
    <w:p w14:paraId="62FCEED4" w14:textId="77777777" w:rsidR="00212CE7" w:rsidRPr="00212CE7" w:rsidRDefault="00212CE7" w:rsidP="00212CE7">
      <w:pPr>
        <w:rPr>
          <w:b/>
          <w:bCs/>
        </w:rPr>
      </w:pPr>
      <w:r w:rsidRPr="00212CE7">
        <w:rPr>
          <w:b/>
          <w:bCs/>
        </w:rPr>
        <w:t>4. Authorised spokespersons</w:t>
      </w:r>
    </w:p>
    <w:p w14:paraId="1C633740" w14:textId="77777777" w:rsidR="00212CE7" w:rsidRPr="00212CE7" w:rsidRDefault="00212CE7" w:rsidP="00212CE7">
      <w:r w:rsidRPr="00212CE7">
        <w:t>Only the following people may speak publicly on behalf of the organisation:</w:t>
      </w:r>
    </w:p>
    <w:p w14:paraId="254B4BDF" w14:textId="77777777" w:rsidR="00212CE7" w:rsidRPr="00212CE7" w:rsidRDefault="00212CE7" w:rsidP="00212CE7">
      <w:pPr>
        <w:numPr>
          <w:ilvl w:val="0"/>
          <w:numId w:val="3"/>
        </w:numPr>
      </w:pPr>
      <w:r w:rsidRPr="00212CE7">
        <w:t>The Chair</w:t>
      </w:r>
    </w:p>
    <w:p w14:paraId="54AA77A3" w14:textId="77777777" w:rsidR="00212CE7" w:rsidRPr="00212CE7" w:rsidRDefault="00212CE7" w:rsidP="00212CE7">
      <w:pPr>
        <w:numPr>
          <w:ilvl w:val="0"/>
          <w:numId w:val="3"/>
        </w:numPr>
      </w:pPr>
      <w:r w:rsidRPr="00212CE7">
        <w:t>The Communications Lead</w:t>
      </w:r>
    </w:p>
    <w:p w14:paraId="2ABC88F3" w14:textId="77777777" w:rsidR="00212CE7" w:rsidRPr="00212CE7" w:rsidRDefault="00212CE7" w:rsidP="00212CE7">
      <w:pPr>
        <w:numPr>
          <w:ilvl w:val="0"/>
          <w:numId w:val="3"/>
        </w:numPr>
      </w:pPr>
      <w:r w:rsidRPr="00212CE7">
        <w:t>A designated spokesperson approved by the board</w:t>
      </w:r>
    </w:p>
    <w:p w14:paraId="1DDE98DD" w14:textId="77777777" w:rsidR="00212CE7" w:rsidRPr="00212CE7" w:rsidRDefault="00212CE7" w:rsidP="00212CE7">
      <w:r w:rsidRPr="00212CE7">
        <w:t>Volunteers must not give statements to the press unless authorised.</w:t>
      </w:r>
    </w:p>
    <w:p w14:paraId="7F9B0DCE" w14:textId="77777777" w:rsidR="00212CE7" w:rsidRPr="00212CE7" w:rsidRDefault="00212CE7" w:rsidP="00212CE7">
      <w:pPr>
        <w:rPr>
          <w:b/>
          <w:bCs/>
        </w:rPr>
      </w:pPr>
      <w:r w:rsidRPr="00212CE7">
        <w:rPr>
          <w:b/>
          <w:bCs/>
        </w:rPr>
        <w:t>5. Press and media enquiries</w:t>
      </w:r>
    </w:p>
    <w:p w14:paraId="7A6D8886" w14:textId="77777777" w:rsidR="00212CE7" w:rsidRPr="00212CE7" w:rsidRDefault="00212CE7" w:rsidP="00212CE7">
      <w:r w:rsidRPr="00212CE7">
        <w:t>All media enquiries must be:</w:t>
      </w:r>
    </w:p>
    <w:p w14:paraId="571B8413" w14:textId="77777777" w:rsidR="00212CE7" w:rsidRPr="00212CE7" w:rsidRDefault="00212CE7" w:rsidP="00212CE7">
      <w:pPr>
        <w:numPr>
          <w:ilvl w:val="0"/>
          <w:numId w:val="4"/>
        </w:numPr>
      </w:pPr>
      <w:r w:rsidRPr="00212CE7">
        <w:t>Directed to the Communications Lead</w:t>
      </w:r>
    </w:p>
    <w:p w14:paraId="55A6AF6F" w14:textId="77777777" w:rsidR="00212CE7" w:rsidRPr="00212CE7" w:rsidRDefault="00212CE7" w:rsidP="00212CE7">
      <w:pPr>
        <w:numPr>
          <w:ilvl w:val="0"/>
          <w:numId w:val="4"/>
        </w:numPr>
      </w:pPr>
      <w:r w:rsidRPr="00212CE7">
        <w:t>Acknowledged promptly</w:t>
      </w:r>
    </w:p>
    <w:p w14:paraId="76A509B1" w14:textId="77777777" w:rsidR="00212CE7" w:rsidRPr="00212CE7" w:rsidRDefault="00212CE7" w:rsidP="00212CE7">
      <w:pPr>
        <w:numPr>
          <w:ilvl w:val="0"/>
          <w:numId w:val="4"/>
        </w:numPr>
      </w:pPr>
      <w:r w:rsidRPr="00212CE7">
        <w:t>Logged for record</w:t>
      </w:r>
      <w:r w:rsidRPr="00212CE7">
        <w:noBreakHyphen/>
        <w:t>keeping</w:t>
      </w:r>
    </w:p>
    <w:p w14:paraId="3471B95F" w14:textId="77777777" w:rsidR="00212CE7" w:rsidRPr="00212CE7" w:rsidRDefault="00212CE7" w:rsidP="00212CE7">
      <w:pPr>
        <w:numPr>
          <w:ilvl w:val="0"/>
          <w:numId w:val="4"/>
        </w:numPr>
      </w:pPr>
      <w:r w:rsidRPr="00212CE7">
        <w:lastRenderedPageBreak/>
        <w:t>Responded to with approved messaging</w:t>
      </w:r>
    </w:p>
    <w:p w14:paraId="09E144E9" w14:textId="77777777" w:rsidR="00212CE7" w:rsidRPr="00212CE7" w:rsidRDefault="00212CE7" w:rsidP="00212CE7">
      <w:r w:rsidRPr="00212CE7">
        <w:t>Volunteers should not answer questions from journalists without permission.</w:t>
      </w:r>
    </w:p>
    <w:p w14:paraId="221D587E" w14:textId="77777777" w:rsidR="00212CE7" w:rsidRPr="00212CE7" w:rsidRDefault="00212CE7" w:rsidP="00212CE7">
      <w:pPr>
        <w:rPr>
          <w:b/>
          <w:bCs/>
        </w:rPr>
      </w:pPr>
      <w:r w:rsidRPr="00212CE7">
        <w:rPr>
          <w:b/>
          <w:bCs/>
        </w:rPr>
        <w:t>6. Branding and organisational identity</w:t>
      </w:r>
    </w:p>
    <w:p w14:paraId="5AD895F1" w14:textId="77777777" w:rsidR="00212CE7" w:rsidRPr="00212CE7" w:rsidRDefault="00212CE7" w:rsidP="00212CE7">
      <w:r w:rsidRPr="00212CE7">
        <w:t>We ensure that:</w:t>
      </w:r>
    </w:p>
    <w:p w14:paraId="41FD12EC" w14:textId="77777777" w:rsidR="00212CE7" w:rsidRPr="00212CE7" w:rsidRDefault="00212CE7" w:rsidP="00212CE7">
      <w:pPr>
        <w:numPr>
          <w:ilvl w:val="0"/>
          <w:numId w:val="5"/>
        </w:numPr>
      </w:pPr>
      <w:r w:rsidRPr="00212CE7">
        <w:t>Logos, colours, and branding are used consistently</w:t>
      </w:r>
    </w:p>
    <w:p w14:paraId="24CBAF71" w14:textId="77777777" w:rsidR="00212CE7" w:rsidRPr="00212CE7" w:rsidRDefault="00212CE7" w:rsidP="00212CE7">
      <w:pPr>
        <w:numPr>
          <w:ilvl w:val="0"/>
          <w:numId w:val="5"/>
        </w:numPr>
      </w:pPr>
      <w:r w:rsidRPr="00212CE7">
        <w:t>Only approved materials are shared publicly</w:t>
      </w:r>
    </w:p>
    <w:p w14:paraId="3516555F" w14:textId="77777777" w:rsidR="00212CE7" w:rsidRPr="00212CE7" w:rsidRDefault="00212CE7" w:rsidP="00212CE7">
      <w:pPr>
        <w:numPr>
          <w:ilvl w:val="0"/>
          <w:numId w:val="5"/>
        </w:numPr>
      </w:pPr>
      <w:r w:rsidRPr="00212CE7">
        <w:t>Volunteers do not create unofficial graphics or statements</w:t>
      </w:r>
    </w:p>
    <w:p w14:paraId="34D5F6C1" w14:textId="77777777" w:rsidR="00212CE7" w:rsidRPr="00212CE7" w:rsidRDefault="00212CE7" w:rsidP="00212CE7">
      <w:pPr>
        <w:numPr>
          <w:ilvl w:val="0"/>
          <w:numId w:val="5"/>
        </w:numPr>
      </w:pPr>
      <w:r w:rsidRPr="00212CE7">
        <w:t>Public messaging reflects our values and tone</w:t>
      </w:r>
    </w:p>
    <w:p w14:paraId="0F680A68" w14:textId="77777777" w:rsidR="00212CE7" w:rsidRPr="00212CE7" w:rsidRDefault="00212CE7" w:rsidP="00212CE7">
      <w:r w:rsidRPr="00212CE7">
        <w:t>Brand misuse must be reported.</w:t>
      </w:r>
    </w:p>
    <w:p w14:paraId="2563E56A" w14:textId="77777777" w:rsidR="00212CE7" w:rsidRPr="00212CE7" w:rsidRDefault="00212CE7" w:rsidP="00212CE7">
      <w:pPr>
        <w:rPr>
          <w:b/>
          <w:bCs/>
        </w:rPr>
      </w:pPr>
      <w:r w:rsidRPr="00212CE7">
        <w:rPr>
          <w:b/>
          <w:bCs/>
        </w:rPr>
        <w:t>7. Social media expectations</w:t>
      </w:r>
    </w:p>
    <w:p w14:paraId="0464DEBD" w14:textId="77777777" w:rsidR="00212CE7" w:rsidRPr="00212CE7" w:rsidRDefault="00212CE7" w:rsidP="00212CE7">
      <w:r w:rsidRPr="00212CE7">
        <w:t>Volunteers must:</w:t>
      </w:r>
    </w:p>
    <w:p w14:paraId="2CC1BA39" w14:textId="77777777" w:rsidR="00212CE7" w:rsidRPr="00212CE7" w:rsidRDefault="00212CE7" w:rsidP="00212CE7">
      <w:pPr>
        <w:numPr>
          <w:ilvl w:val="0"/>
          <w:numId w:val="6"/>
        </w:numPr>
      </w:pPr>
      <w:r w:rsidRPr="00212CE7">
        <w:t>Follow the Social Media Policy</w:t>
      </w:r>
    </w:p>
    <w:p w14:paraId="1F11F413" w14:textId="77777777" w:rsidR="00212CE7" w:rsidRPr="00212CE7" w:rsidRDefault="00212CE7" w:rsidP="00212CE7">
      <w:pPr>
        <w:numPr>
          <w:ilvl w:val="0"/>
          <w:numId w:val="6"/>
        </w:numPr>
      </w:pPr>
      <w:r w:rsidRPr="00212CE7">
        <w:t>Use respectful and inclusive language</w:t>
      </w:r>
    </w:p>
    <w:p w14:paraId="0ECD4ECD" w14:textId="77777777" w:rsidR="00212CE7" w:rsidRPr="00212CE7" w:rsidRDefault="00212CE7" w:rsidP="00212CE7">
      <w:pPr>
        <w:numPr>
          <w:ilvl w:val="0"/>
          <w:numId w:val="6"/>
        </w:numPr>
      </w:pPr>
      <w:r w:rsidRPr="00212CE7">
        <w:t>Avoid posting confidential information</w:t>
      </w:r>
    </w:p>
    <w:p w14:paraId="7554D667" w14:textId="77777777" w:rsidR="00212CE7" w:rsidRPr="00212CE7" w:rsidRDefault="00212CE7" w:rsidP="00212CE7">
      <w:pPr>
        <w:numPr>
          <w:ilvl w:val="0"/>
          <w:numId w:val="6"/>
        </w:numPr>
      </w:pPr>
      <w:r w:rsidRPr="00212CE7">
        <w:t>Not speak on behalf of the organisation without approval</w:t>
      </w:r>
    </w:p>
    <w:p w14:paraId="52B215A4" w14:textId="77777777" w:rsidR="00212CE7" w:rsidRPr="00212CE7" w:rsidRDefault="00212CE7" w:rsidP="00212CE7">
      <w:pPr>
        <w:numPr>
          <w:ilvl w:val="0"/>
          <w:numId w:val="6"/>
        </w:numPr>
      </w:pPr>
      <w:r w:rsidRPr="00212CE7">
        <w:t>Avoid engaging in online arguments or hostile behaviour</w:t>
      </w:r>
    </w:p>
    <w:p w14:paraId="14F527E5" w14:textId="77777777" w:rsidR="00212CE7" w:rsidRPr="00212CE7" w:rsidRDefault="00212CE7" w:rsidP="00212CE7">
      <w:pPr>
        <w:numPr>
          <w:ilvl w:val="0"/>
          <w:numId w:val="6"/>
        </w:numPr>
      </w:pPr>
      <w:r w:rsidRPr="00212CE7">
        <w:t>Report harmful or inappropriate content</w:t>
      </w:r>
    </w:p>
    <w:p w14:paraId="1C084493" w14:textId="77777777" w:rsidR="00212CE7" w:rsidRPr="00212CE7" w:rsidRDefault="00212CE7" w:rsidP="00212CE7">
      <w:r w:rsidRPr="00212CE7">
        <w:t>Personal accounts must not imply official representation unless authorised.</w:t>
      </w:r>
    </w:p>
    <w:p w14:paraId="043B80B7" w14:textId="77777777" w:rsidR="00212CE7" w:rsidRPr="00212CE7" w:rsidRDefault="00212CE7" w:rsidP="00212CE7">
      <w:pPr>
        <w:rPr>
          <w:b/>
          <w:bCs/>
        </w:rPr>
      </w:pPr>
      <w:r w:rsidRPr="00212CE7">
        <w:rPr>
          <w:b/>
          <w:bCs/>
        </w:rPr>
        <w:t>8. Creating content</w:t>
      </w:r>
    </w:p>
    <w:p w14:paraId="79C5A0A1" w14:textId="77777777" w:rsidR="00212CE7" w:rsidRPr="00212CE7" w:rsidRDefault="00212CE7" w:rsidP="00212CE7">
      <w:r w:rsidRPr="00212CE7">
        <w:t>Content shared publicly must be:</w:t>
      </w:r>
    </w:p>
    <w:p w14:paraId="2DB02A83" w14:textId="77777777" w:rsidR="00212CE7" w:rsidRPr="00212CE7" w:rsidRDefault="00212CE7" w:rsidP="00212CE7">
      <w:pPr>
        <w:numPr>
          <w:ilvl w:val="0"/>
          <w:numId w:val="7"/>
        </w:numPr>
      </w:pPr>
      <w:r w:rsidRPr="00212CE7">
        <w:t>Accurate</w:t>
      </w:r>
    </w:p>
    <w:p w14:paraId="5A5BBE54" w14:textId="77777777" w:rsidR="00212CE7" w:rsidRPr="00212CE7" w:rsidRDefault="00212CE7" w:rsidP="00212CE7">
      <w:pPr>
        <w:numPr>
          <w:ilvl w:val="0"/>
          <w:numId w:val="7"/>
        </w:numPr>
      </w:pPr>
      <w:r w:rsidRPr="00212CE7">
        <w:t>Respectful</w:t>
      </w:r>
    </w:p>
    <w:p w14:paraId="0CA17516" w14:textId="77777777" w:rsidR="00212CE7" w:rsidRPr="00212CE7" w:rsidRDefault="00212CE7" w:rsidP="00212CE7">
      <w:pPr>
        <w:numPr>
          <w:ilvl w:val="0"/>
          <w:numId w:val="7"/>
        </w:numPr>
      </w:pPr>
      <w:r w:rsidRPr="00212CE7">
        <w:t>Inclusive</w:t>
      </w:r>
    </w:p>
    <w:p w14:paraId="291574EE" w14:textId="77777777" w:rsidR="00212CE7" w:rsidRPr="00212CE7" w:rsidRDefault="00212CE7" w:rsidP="00212CE7">
      <w:pPr>
        <w:numPr>
          <w:ilvl w:val="0"/>
          <w:numId w:val="7"/>
        </w:numPr>
      </w:pPr>
      <w:r w:rsidRPr="00212CE7">
        <w:t>Fact</w:t>
      </w:r>
      <w:r w:rsidRPr="00212CE7">
        <w:noBreakHyphen/>
        <w:t>checked</w:t>
      </w:r>
    </w:p>
    <w:p w14:paraId="3733A12F" w14:textId="77777777" w:rsidR="00212CE7" w:rsidRPr="00212CE7" w:rsidRDefault="00212CE7" w:rsidP="00212CE7">
      <w:pPr>
        <w:numPr>
          <w:ilvl w:val="0"/>
          <w:numId w:val="7"/>
        </w:numPr>
      </w:pPr>
      <w:r w:rsidRPr="00212CE7">
        <w:t>Approved when required</w:t>
      </w:r>
    </w:p>
    <w:p w14:paraId="52BB4FEE" w14:textId="77777777" w:rsidR="00212CE7" w:rsidRPr="00212CE7" w:rsidRDefault="00212CE7" w:rsidP="00212CE7">
      <w:r w:rsidRPr="00212CE7">
        <w:t>This includes:</w:t>
      </w:r>
    </w:p>
    <w:p w14:paraId="76F63EB7" w14:textId="77777777" w:rsidR="00212CE7" w:rsidRPr="00212CE7" w:rsidRDefault="00212CE7" w:rsidP="00212CE7">
      <w:pPr>
        <w:numPr>
          <w:ilvl w:val="0"/>
          <w:numId w:val="8"/>
        </w:numPr>
      </w:pPr>
      <w:r w:rsidRPr="00212CE7">
        <w:t>Posts</w:t>
      </w:r>
    </w:p>
    <w:p w14:paraId="5FD0E9D7" w14:textId="77777777" w:rsidR="00212CE7" w:rsidRPr="00212CE7" w:rsidRDefault="00212CE7" w:rsidP="00212CE7">
      <w:pPr>
        <w:numPr>
          <w:ilvl w:val="0"/>
          <w:numId w:val="8"/>
        </w:numPr>
      </w:pPr>
      <w:r w:rsidRPr="00212CE7">
        <w:t>Videos</w:t>
      </w:r>
    </w:p>
    <w:p w14:paraId="6CA7C494" w14:textId="77777777" w:rsidR="00212CE7" w:rsidRPr="00212CE7" w:rsidRDefault="00212CE7" w:rsidP="00212CE7">
      <w:pPr>
        <w:numPr>
          <w:ilvl w:val="0"/>
          <w:numId w:val="8"/>
        </w:numPr>
      </w:pPr>
      <w:r w:rsidRPr="00212CE7">
        <w:t>Photos</w:t>
      </w:r>
    </w:p>
    <w:p w14:paraId="7B2D5C0C" w14:textId="77777777" w:rsidR="00212CE7" w:rsidRPr="00212CE7" w:rsidRDefault="00212CE7" w:rsidP="00212CE7">
      <w:pPr>
        <w:numPr>
          <w:ilvl w:val="0"/>
          <w:numId w:val="8"/>
        </w:numPr>
      </w:pPr>
      <w:r w:rsidRPr="00212CE7">
        <w:t>Graphics</w:t>
      </w:r>
    </w:p>
    <w:p w14:paraId="163122FC" w14:textId="77777777" w:rsidR="00212CE7" w:rsidRPr="00212CE7" w:rsidRDefault="00212CE7" w:rsidP="00212CE7">
      <w:pPr>
        <w:numPr>
          <w:ilvl w:val="0"/>
          <w:numId w:val="8"/>
        </w:numPr>
      </w:pPr>
      <w:r w:rsidRPr="00212CE7">
        <w:t>Event announcements</w:t>
      </w:r>
    </w:p>
    <w:p w14:paraId="7617E34D" w14:textId="77777777" w:rsidR="00212CE7" w:rsidRPr="00212CE7" w:rsidRDefault="00212CE7" w:rsidP="00212CE7">
      <w:pPr>
        <w:rPr>
          <w:b/>
          <w:bCs/>
        </w:rPr>
      </w:pPr>
      <w:r w:rsidRPr="00212CE7">
        <w:rPr>
          <w:b/>
          <w:bCs/>
        </w:rPr>
        <w:lastRenderedPageBreak/>
        <w:t>9. Use of photos and video</w:t>
      </w:r>
    </w:p>
    <w:p w14:paraId="0D78054D" w14:textId="77777777" w:rsidR="00212CE7" w:rsidRPr="00212CE7" w:rsidRDefault="00212CE7" w:rsidP="00212CE7">
      <w:r w:rsidRPr="00212CE7">
        <w:t>We ensure:</w:t>
      </w:r>
    </w:p>
    <w:p w14:paraId="5070060E" w14:textId="77777777" w:rsidR="00212CE7" w:rsidRPr="00212CE7" w:rsidRDefault="00212CE7" w:rsidP="00212CE7">
      <w:pPr>
        <w:numPr>
          <w:ilvl w:val="0"/>
          <w:numId w:val="9"/>
        </w:numPr>
      </w:pPr>
      <w:r w:rsidRPr="00212CE7">
        <w:t>Consent is obtained before sharing identifiable images</w:t>
      </w:r>
    </w:p>
    <w:p w14:paraId="74A531EE" w14:textId="77777777" w:rsidR="00212CE7" w:rsidRPr="00212CE7" w:rsidRDefault="00212CE7" w:rsidP="00212CE7">
      <w:pPr>
        <w:numPr>
          <w:ilvl w:val="0"/>
          <w:numId w:val="9"/>
        </w:numPr>
      </w:pPr>
      <w:r w:rsidRPr="00212CE7">
        <w:t>Extra care is taken with images of children or vulnerable adults</w:t>
      </w:r>
    </w:p>
    <w:p w14:paraId="0079786B" w14:textId="77777777" w:rsidR="00212CE7" w:rsidRPr="00212CE7" w:rsidRDefault="00212CE7" w:rsidP="00212CE7">
      <w:pPr>
        <w:numPr>
          <w:ilvl w:val="0"/>
          <w:numId w:val="9"/>
        </w:numPr>
      </w:pPr>
      <w:r w:rsidRPr="00212CE7">
        <w:t>Volunteers understand how to store and share media safely</w:t>
      </w:r>
    </w:p>
    <w:p w14:paraId="4F0D4536" w14:textId="77777777" w:rsidR="00212CE7" w:rsidRPr="00212CE7" w:rsidRDefault="00212CE7" w:rsidP="00212CE7">
      <w:pPr>
        <w:numPr>
          <w:ilvl w:val="0"/>
          <w:numId w:val="9"/>
        </w:numPr>
      </w:pPr>
      <w:r w:rsidRPr="00212CE7">
        <w:t>Photos are used respectfully and appropriately</w:t>
      </w:r>
    </w:p>
    <w:p w14:paraId="4B250621" w14:textId="77777777" w:rsidR="00212CE7" w:rsidRPr="00212CE7" w:rsidRDefault="00212CE7" w:rsidP="00212CE7">
      <w:r w:rsidRPr="00212CE7">
        <w:t>Anyone can request removal of their image at any time.</w:t>
      </w:r>
    </w:p>
    <w:p w14:paraId="6668F94D" w14:textId="77777777" w:rsidR="00212CE7" w:rsidRPr="00212CE7" w:rsidRDefault="00212CE7" w:rsidP="00212CE7">
      <w:pPr>
        <w:rPr>
          <w:b/>
          <w:bCs/>
        </w:rPr>
      </w:pPr>
      <w:r w:rsidRPr="00212CE7">
        <w:rPr>
          <w:b/>
          <w:bCs/>
        </w:rPr>
        <w:t>10. Confidentiality and sensitive information</w:t>
      </w:r>
    </w:p>
    <w:p w14:paraId="6430EC97" w14:textId="77777777" w:rsidR="00212CE7" w:rsidRPr="00212CE7" w:rsidRDefault="00212CE7" w:rsidP="00212CE7">
      <w:r w:rsidRPr="00212CE7">
        <w:t>Volunteers must not share:</w:t>
      </w:r>
    </w:p>
    <w:p w14:paraId="43F15318" w14:textId="77777777" w:rsidR="00212CE7" w:rsidRPr="00212CE7" w:rsidRDefault="00212CE7" w:rsidP="00212CE7">
      <w:pPr>
        <w:numPr>
          <w:ilvl w:val="0"/>
          <w:numId w:val="10"/>
        </w:numPr>
      </w:pPr>
      <w:r w:rsidRPr="00212CE7">
        <w:t>Personal data</w:t>
      </w:r>
    </w:p>
    <w:p w14:paraId="1C0D8B53" w14:textId="77777777" w:rsidR="00212CE7" w:rsidRPr="00212CE7" w:rsidRDefault="00212CE7" w:rsidP="00212CE7">
      <w:pPr>
        <w:numPr>
          <w:ilvl w:val="0"/>
          <w:numId w:val="10"/>
        </w:numPr>
      </w:pPr>
      <w:r w:rsidRPr="00212CE7">
        <w:t>Internal discussions</w:t>
      </w:r>
    </w:p>
    <w:p w14:paraId="4EA6AD31" w14:textId="77777777" w:rsidR="00212CE7" w:rsidRPr="00212CE7" w:rsidRDefault="00212CE7" w:rsidP="00212CE7">
      <w:pPr>
        <w:numPr>
          <w:ilvl w:val="0"/>
          <w:numId w:val="10"/>
        </w:numPr>
      </w:pPr>
      <w:r w:rsidRPr="00212CE7">
        <w:t>Safeguarding information</w:t>
      </w:r>
    </w:p>
    <w:p w14:paraId="6B4F19EC" w14:textId="77777777" w:rsidR="00212CE7" w:rsidRPr="00212CE7" w:rsidRDefault="00212CE7" w:rsidP="00212CE7">
      <w:pPr>
        <w:numPr>
          <w:ilvl w:val="0"/>
          <w:numId w:val="10"/>
        </w:numPr>
      </w:pPr>
      <w:r w:rsidRPr="00212CE7">
        <w:t>Financial details</w:t>
      </w:r>
    </w:p>
    <w:p w14:paraId="54A26CDE" w14:textId="77777777" w:rsidR="00212CE7" w:rsidRPr="00212CE7" w:rsidRDefault="00212CE7" w:rsidP="00212CE7">
      <w:pPr>
        <w:numPr>
          <w:ilvl w:val="0"/>
          <w:numId w:val="10"/>
        </w:numPr>
      </w:pPr>
      <w:r w:rsidRPr="00212CE7">
        <w:t>Complaints or disputes</w:t>
      </w:r>
    </w:p>
    <w:p w14:paraId="76375D7B" w14:textId="77777777" w:rsidR="00212CE7" w:rsidRPr="00212CE7" w:rsidRDefault="00212CE7" w:rsidP="00212CE7">
      <w:pPr>
        <w:numPr>
          <w:ilvl w:val="0"/>
          <w:numId w:val="10"/>
        </w:numPr>
      </w:pPr>
      <w:r w:rsidRPr="00212CE7">
        <w:t>Unapproved organisational plans</w:t>
      </w:r>
    </w:p>
    <w:p w14:paraId="450A39E9" w14:textId="77777777" w:rsidR="00212CE7" w:rsidRPr="00212CE7" w:rsidRDefault="00212CE7" w:rsidP="00212CE7">
      <w:r w:rsidRPr="00212CE7">
        <w:t>Sensitive information must always remain private.</w:t>
      </w:r>
    </w:p>
    <w:p w14:paraId="345C6DCC" w14:textId="77777777" w:rsidR="00212CE7" w:rsidRPr="00212CE7" w:rsidRDefault="00212CE7" w:rsidP="00212CE7">
      <w:pPr>
        <w:rPr>
          <w:b/>
          <w:bCs/>
        </w:rPr>
      </w:pPr>
      <w:r w:rsidRPr="00212CE7">
        <w:rPr>
          <w:b/>
          <w:bCs/>
        </w:rPr>
        <w:t>11. Crisis and incident communication</w:t>
      </w:r>
    </w:p>
    <w:p w14:paraId="58ECEFE4" w14:textId="77777777" w:rsidR="00212CE7" w:rsidRPr="00212CE7" w:rsidRDefault="00212CE7" w:rsidP="00212CE7">
      <w:r w:rsidRPr="00212CE7">
        <w:t>In the event of:</w:t>
      </w:r>
    </w:p>
    <w:p w14:paraId="14BBF44B" w14:textId="77777777" w:rsidR="00212CE7" w:rsidRPr="00212CE7" w:rsidRDefault="00212CE7" w:rsidP="00212CE7">
      <w:pPr>
        <w:numPr>
          <w:ilvl w:val="0"/>
          <w:numId w:val="11"/>
        </w:numPr>
      </w:pPr>
      <w:r w:rsidRPr="00212CE7">
        <w:t>A safeguarding incident</w:t>
      </w:r>
    </w:p>
    <w:p w14:paraId="09979B65" w14:textId="77777777" w:rsidR="00212CE7" w:rsidRPr="00212CE7" w:rsidRDefault="00212CE7" w:rsidP="00212CE7">
      <w:pPr>
        <w:numPr>
          <w:ilvl w:val="0"/>
          <w:numId w:val="11"/>
        </w:numPr>
      </w:pPr>
      <w:r w:rsidRPr="00212CE7">
        <w:t>A serious complaint</w:t>
      </w:r>
    </w:p>
    <w:p w14:paraId="1831235F" w14:textId="77777777" w:rsidR="00212CE7" w:rsidRPr="00212CE7" w:rsidRDefault="00212CE7" w:rsidP="00212CE7">
      <w:pPr>
        <w:numPr>
          <w:ilvl w:val="0"/>
          <w:numId w:val="11"/>
        </w:numPr>
      </w:pPr>
      <w:r w:rsidRPr="00212CE7">
        <w:t>A public controversy</w:t>
      </w:r>
    </w:p>
    <w:p w14:paraId="3026B766" w14:textId="77777777" w:rsidR="00212CE7" w:rsidRPr="00212CE7" w:rsidRDefault="00212CE7" w:rsidP="00212CE7">
      <w:pPr>
        <w:numPr>
          <w:ilvl w:val="0"/>
          <w:numId w:val="11"/>
        </w:numPr>
      </w:pPr>
      <w:r w:rsidRPr="00212CE7">
        <w:t>A safety incident</w:t>
      </w:r>
    </w:p>
    <w:p w14:paraId="58568D42" w14:textId="77777777" w:rsidR="00212CE7" w:rsidRPr="00212CE7" w:rsidRDefault="00212CE7" w:rsidP="00212CE7">
      <w:pPr>
        <w:numPr>
          <w:ilvl w:val="0"/>
          <w:numId w:val="11"/>
        </w:numPr>
      </w:pPr>
      <w:r w:rsidRPr="00212CE7">
        <w:t>Negative media attention</w:t>
      </w:r>
    </w:p>
    <w:p w14:paraId="0B760894" w14:textId="77777777" w:rsidR="00212CE7" w:rsidRPr="00212CE7" w:rsidRDefault="00212CE7" w:rsidP="00212CE7">
      <w:r w:rsidRPr="00212CE7">
        <w:t>Only authorised spokespersons may comment. All volunteers must:</w:t>
      </w:r>
    </w:p>
    <w:p w14:paraId="4A33C2F2" w14:textId="77777777" w:rsidR="00212CE7" w:rsidRPr="00212CE7" w:rsidRDefault="00212CE7" w:rsidP="00212CE7">
      <w:pPr>
        <w:numPr>
          <w:ilvl w:val="0"/>
          <w:numId w:val="12"/>
        </w:numPr>
      </w:pPr>
      <w:r w:rsidRPr="00212CE7">
        <w:t>Avoid posting about the incident</w:t>
      </w:r>
    </w:p>
    <w:p w14:paraId="3ECAAC0F" w14:textId="77777777" w:rsidR="00212CE7" w:rsidRPr="00212CE7" w:rsidRDefault="00212CE7" w:rsidP="00212CE7">
      <w:pPr>
        <w:numPr>
          <w:ilvl w:val="0"/>
          <w:numId w:val="12"/>
        </w:numPr>
      </w:pPr>
      <w:r w:rsidRPr="00212CE7">
        <w:t>Direct enquiries to the Communications Lead</w:t>
      </w:r>
    </w:p>
    <w:p w14:paraId="003795BE" w14:textId="77777777" w:rsidR="00212CE7" w:rsidRPr="00212CE7" w:rsidRDefault="00212CE7" w:rsidP="00212CE7">
      <w:pPr>
        <w:numPr>
          <w:ilvl w:val="0"/>
          <w:numId w:val="12"/>
        </w:numPr>
      </w:pPr>
      <w:r w:rsidRPr="00212CE7">
        <w:t>Maintain confidentiality</w:t>
      </w:r>
    </w:p>
    <w:p w14:paraId="6F7848C7" w14:textId="77777777" w:rsidR="00212CE7" w:rsidRPr="00212CE7" w:rsidRDefault="00212CE7" w:rsidP="00212CE7">
      <w:r w:rsidRPr="00212CE7">
        <w:t>A holding statement may be issued if needed.</w:t>
      </w:r>
    </w:p>
    <w:p w14:paraId="748CE151" w14:textId="77777777" w:rsidR="00212CE7" w:rsidRPr="00212CE7" w:rsidRDefault="00212CE7" w:rsidP="00212CE7">
      <w:pPr>
        <w:rPr>
          <w:b/>
          <w:bCs/>
        </w:rPr>
      </w:pPr>
      <w:r w:rsidRPr="00212CE7">
        <w:rPr>
          <w:b/>
          <w:bCs/>
        </w:rPr>
        <w:t>12. Partnerships and collaborations</w:t>
      </w:r>
    </w:p>
    <w:p w14:paraId="5BACE5B9" w14:textId="77777777" w:rsidR="00212CE7" w:rsidRPr="00212CE7" w:rsidRDefault="00212CE7" w:rsidP="00212CE7">
      <w:r w:rsidRPr="00212CE7">
        <w:t>When working with partners:</w:t>
      </w:r>
    </w:p>
    <w:p w14:paraId="12F5C972" w14:textId="77777777" w:rsidR="00212CE7" w:rsidRPr="00212CE7" w:rsidRDefault="00212CE7" w:rsidP="00212CE7">
      <w:pPr>
        <w:numPr>
          <w:ilvl w:val="0"/>
          <w:numId w:val="13"/>
        </w:numPr>
      </w:pPr>
      <w:r w:rsidRPr="00212CE7">
        <w:t>Joint statements must be approved by both organisations</w:t>
      </w:r>
    </w:p>
    <w:p w14:paraId="7A3DC8B7" w14:textId="77777777" w:rsidR="00212CE7" w:rsidRPr="00212CE7" w:rsidRDefault="00212CE7" w:rsidP="00212CE7">
      <w:pPr>
        <w:numPr>
          <w:ilvl w:val="0"/>
          <w:numId w:val="13"/>
        </w:numPr>
      </w:pPr>
      <w:r w:rsidRPr="00212CE7">
        <w:lastRenderedPageBreak/>
        <w:t>Branding must be used correctly</w:t>
      </w:r>
    </w:p>
    <w:p w14:paraId="2F4A1E6D" w14:textId="77777777" w:rsidR="00212CE7" w:rsidRPr="00212CE7" w:rsidRDefault="00212CE7" w:rsidP="00212CE7">
      <w:pPr>
        <w:numPr>
          <w:ilvl w:val="0"/>
          <w:numId w:val="13"/>
        </w:numPr>
      </w:pPr>
      <w:r w:rsidRPr="00212CE7">
        <w:t>Messaging must be consistent and respectful</w:t>
      </w:r>
    </w:p>
    <w:p w14:paraId="497DFE82" w14:textId="77777777" w:rsidR="00212CE7" w:rsidRPr="00212CE7" w:rsidRDefault="00212CE7" w:rsidP="00212CE7">
      <w:pPr>
        <w:numPr>
          <w:ilvl w:val="0"/>
          <w:numId w:val="13"/>
        </w:numPr>
      </w:pPr>
      <w:r w:rsidRPr="00212CE7">
        <w:t>Volunteers must not negotiate media terms independently</w:t>
      </w:r>
    </w:p>
    <w:p w14:paraId="0199A2F0" w14:textId="77777777" w:rsidR="00212CE7" w:rsidRPr="00212CE7" w:rsidRDefault="00212CE7" w:rsidP="00212CE7">
      <w:pPr>
        <w:rPr>
          <w:b/>
          <w:bCs/>
        </w:rPr>
      </w:pPr>
      <w:r w:rsidRPr="00212CE7">
        <w:rPr>
          <w:b/>
          <w:bCs/>
        </w:rPr>
        <w:t>13. Accessibility and inclusion</w:t>
      </w:r>
    </w:p>
    <w:p w14:paraId="7E0C7F44" w14:textId="77777777" w:rsidR="00212CE7" w:rsidRPr="00212CE7" w:rsidRDefault="00212CE7" w:rsidP="00212CE7">
      <w:r w:rsidRPr="00212CE7">
        <w:t>We aim to ensure communications are:</w:t>
      </w:r>
    </w:p>
    <w:p w14:paraId="407B48BE" w14:textId="77777777" w:rsidR="00212CE7" w:rsidRPr="00212CE7" w:rsidRDefault="00212CE7" w:rsidP="00212CE7">
      <w:pPr>
        <w:numPr>
          <w:ilvl w:val="0"/>
          <w:numId w:val="14"/>
        </w:numPr>
      </w:pPr>
      <w:r w:rsidRPr="00212CE7">
        <w:t>Clear and jargon</w:t>
      </w:r>
      <w:r w:rsidRPr="00212CE7">
        <w:noBreakHyphen/>
        <w:t>free</w:t>
      </w:r>
    </w:p>
    <w:p w14:paraId="54A27BC3" w14:textId="77777777" w:rsidR="00212CE7" w:rsidRPr="00212CE7" w:rsidRDefault="00212CE7" w:rsidP="00212CE7">
      <w:pPr>
        <w:numPr>
          <w:ilvl w:val="0"/>
          <w:numId w:val="14"/>
        </w:numPr>
      </w:pPr>
      <w:r w:rsidRPr="00212CE7">
        <w:t>Available in accessible formats when needed</w:t>
      </w:r>
    </w:p>
    <w:p w14:paraId="7872C067" w14:textId="77777777" w:rsidR="00212CE7" w:rsidRPr="00212CE7" w:rsidRDefault="00212CE7" w:rsidP="00212CE7">
      <w:pPr>
        <w:numPr>
          <w:ilvl w:val="0"/>
          <w:numId w:val="14"/>
        </w:numPr>
      </w:pPr>
      <w:r w:rsidRPr="00212CE7">
        <w:t>Inclusive of diverse communities</w:t>
      </w:r>
    </w:p>
    <w:p w14:paraId="654C2414" w14:textId="77777777" w:rsidR="00212CE7" w:rsidRPr="00212CE7" w:rsidRDefault="00212CE7" w:rsidP="00212CE7">
      <w:pPr>
        <w:numPr>
          <w:ilvl w:val="0"/>
          <w:numId w:val="14"/>
        </w:numPr>
      </w:pPr>
      <w:r w:rsidRPr="00212CE7">
        <w:t>Respectful of different backgrounds and identities</w:t>
      </w:r>
    </w:p>
    <w:p w14:paraId="35110C6D" w14:textId="77777777" w:rsidR="00212CE7" w:rsidRPr="00212CE7" w:rsidRDefault="00212CE7" w:rsidP="00212CE7">
      <w:pPr>
        <w:rPr>
          <w:b/>
          <w:bCs/>
        </w:rPr>
      </w:pPr>
      <w:r w:rsidRPr="00212CE7">
        <w:rPr>
          <w:b/>
          <w:bCs/>
        </w:rPr>
        <w:t>14. Monitoring and moderation</w:t>
      </w:r>
    </w:p>
    <w:p w14:paraId="6A16806C" w14:textId="77777777" w:rsidR="00212CE7" w:rsidRPr="00212CE7" w:rsidRDefault="00212CE7" w:rsidP="00212CE7">
      <w:r w:rsidRPr="00212CE7">
        <w:t>We monitor our online platforms to:</w:t>
      </w:r>
    </w:p>
    <w:p w14:paraId="7C498C5E" w14:textId="77777777" w:rsidR="00212CE7" w:rsidRPr="00212CE7" w:rsidRDefault="00212CE7" w:rsidP="00212CE7">
      <w:pPr>
        <w:numPr>
          <w:ilvl w:val="0"/>
          <w:numId w:val="15"/>
        </w:numPr>
      </w:pPr>
      <w:r w:rsidRPr="00212CE7">
        <w:t>Remove harmful or abusive comments</w:t>
      </w:r>
    </w:p>
    <w:p w14:paraId="2C9AE9E3" w14:textId="77777777" w:rsidR="00212CE7" w:rsidRPr="00212CE7" w:rsidRDefault="00212CE7" w:rsidP="00212CE7">
      <w:pPr>
        <w:numPr>
          <w:ilvl w:val="0"/>
          <w:numId w:val="15"/>
        </w:numPr>
      </w:pPr>
      <w:r w:rsidRPr="00212CE7">
        <w:t>Address misinformation</w:t>
      </w:r>
    </w:p>
    <w:p w14:paraId="4E0B6721" w14:textId="77777777" w:rsidR="00212CE7" w:rsidRPr="00212CE7" w:rsidRDefault="00212CE7" w:rsidP="00212CE7">
      <w:pPr>
        <w:numPr>
          <w:ilvl w:val="0"/>
          <w:numId w:val="15"/>
        </w:numPr>
      </w:pPr>
      <w:r w:rsidRPr="00212CE7">
        <w:t>Respond to enquiries appropriately</w:t>
      </w:r>
    </w:p>
    <w:p w14:paraId="268049A3" w14:textId="77777777" w:rsidR="00212CE7" w:rsidRPr="00212CE7" w:rsidRDefault="00212CE7" w:rsidP="00212CE7">
      <w:pPr>
        <w:numPr>
          <w:ilvl w:val="0"/>
          <w:numId w:val="15"/>
        </w:numPr>
      </w:pPr>
      <w:r w:rsidRPr="00212CE7">
        <w:t>Maintain a safe and respectful environment</w:t>
      </w:r>
    </w:p>
    <w:p w14:paraId="2295B43B" w14:textId="77777777" w:rsidR="00212CE7" w:rsidRPr="00212CE7" w:rsidRDefault="00212CE7" w:rsidP="00212CE7">
      <w:pPr>
        <w:rPr>
          <w:b/>
          <w:bCs/>
        </w:rPr>
      </w:pPr>
      <w:r w:rsidRPr="00212CE7">
        <w:rPr>
          <w:b/>
          <w:bCs/>
        </w:rPr>
        <w:t>15. Training</w:t>
      </w:r>
    </w:p>
    <w:p w14:paraId="642FEFE2" w14:textId="77777777" w:rsidR="00212CE7" w:rsidRPr="00212CE7" w:rsidRDefault="00212CE7" w:rsidP="00212CE7">
      <w:r w:rsidRPr="00212CE7">
        <w:t>Volunteers involved in communications may receive training in:</w:t>
      </w:r>
    </w:p>
    <w:p w14:paraId="1E1290A3" w14:textId="77777777" w:rsidR="00212CE7" w:rsidRPr="00212CE7" w:rsidRDefault="00212CE7" w:rsidP="00212CE7">
      <w:pPr>
        <w:numPr>
          <w:ilvl w:val="0"/>
          <w:numId w:val="16"/>
        </w:numPr>
      </w:pPr>
      <w:r w:rsidRPr="00212CE7">
        <w:t>Social media management</w:t>
      </w:r>
    </w:p>
    <w:p w14:paraId="49438765" w14:textId="77777777" w:rsidR="00212CE7" w:rsidRPr="00212CE7" w:rsidRDefault="00212CE7" w:rsidP="00212CE7">
      <w:pPr>
        <w:numPr>
          <w:ilvl w:val="0"/>
          <w:numId w:val="16"/>
        </w:numPr>
      </w:pPr>
      <w:r w:rsidRPr="00212CE7">
        <w:t>Inclusive communication</w:t>
      </w:r>
    </w:p>
    <w:p w14:paraId="3EAE00CA" w14:textId="77777777" w:rsidR="00212CE7" w:rsidRPr="00212CE7" w:rsidRDefault="00212CE7" w:rsidP="00212CE7">
      <w:pPr>
        <w:numPr>
          <w:ilvl w:val="0"/>
          <w:numId w:val="16"/>
        </w:numPr>
      </w:pPr>
      <w:r w:rsidRPr="00212CE7">
        <w:t>Media handling</w:t>
      </w:r>
    </w:p>
    <w:p w14:paraId="346109B8" w14:textId="77777777" w:rsidR="00212CE7" w:rsidRPr="00212CE7" w:rsidRDefault="00212CE7" w:rsidP="00212CE7">
      <w:pPr>
        <w:numPr>
          <w:ilvl w:val="0"/>
          <w:numId w:val="16"/>
        </w:numPr>
      </w:pPr>
      <w:r w:rsidRPr="00212CE7">
        <w:t>Brand guidelines</w:t>
      </w:r>
    </w:p>
    <w:p w14:paraId="09BEA480" w14:textId="77777777" w:rsidR="00212CE7" w:rsidRPr="00212CE7" w:rsidRDefault="00212CE7" w:rsidP="00212CE7">
      <w:pPr>
        <w:numPr>
          <w:ilvl w:val="0"/>
          <w:numId w:val="16"/>
        </w:numPr>
      </w:pPr>
      <w:r w:rsidRPr="00212CE7">
        <w:t>Crisis communication</w:t>
      </w:r>
    </w:p>
    <w:p w14:paraId="71B96F01" w14:textId="77777777" w:rsidR="00212CE7" w:rsidRPr="00212CE7" w:rsidRDefault="00212CE7" w:rsidP="00212CE7">
      <w:pPr>
        <w:rPr>
          <w:b/>
          <w:bCs/>
        </w:rPr>
      </w:pPr>
      <w:r w:rsidRPr="00212CE7">
        <w:rPr>
          <w:b/>
          <w:bCs/>
        </w:rPr>
        <w:t>16. Review of this policy</w:t>
      </w:r>
    </w:p>
    <w:p w14:paraId="71E47584" w14:textId="77777777" w:rsidR="00212CE7" w:rsidRPr="00212CE7" w:rsidRDefault="00212CE7" w:rsidP="00212CE7">
      <w:r w:rsidRPr="00212CE7">
        <w:t>This policy is reviewed annually or sooner if:</w:t>
      </w:r>
    </w:p>
    <w:p w14:paraId="647D4867" w14:textId="77777777" w:rsidR="00212CE7" w:rsidRPr="00212CE7" w:rsidRDefault="00212CE7" w:rsidP="00212CE7">
      <w:pPr>
        <w:numPr>
          <w:ilvl w:val="0"/>
          <w:numId w:val="17"/>
        </w:numPr>
      </w:pPr>
      <w:r w:rsidRPr="00212CE7">
        <w:t>Communication needs change</w:t>
      </w:r>
    </w:p>
    <w:p w14:paraId="354F9692" w14:textId="77777777" w:rsidR="00212CE7" w:rsidRPr="00212CE7" w:rsidRDefault="00212CE7" w:rsidP="00212CE7">
      <w:pPr>
        <w:numPr>
          <w:ilvl w:val="0"/>
          <w:numId w:val="17"/>
        </w:numPr>
      </w:pPr>
      <w:r w:rsidRPr="00212CE7">
        <w:t>New platforms or risks emerge</w:t>
      </w:r>
    </w:p>
    <w:p w14:paraId="4950423E" w14:textId="540AB01A" w:rsidR="00212CE7" w:rsidRPr="00212CE7" w:rsidRDefault="00212CE7" w:rsidP="00212CE7">
      <w:pPr>
        <w:numPr>
          <w:ilvl w:val="0"/>
          <w:numId w:val="17"/>
        </w:numPr>
      </w:pPr>
      <w:r w:rsidRPr="00212CE7">
        <w:t>Legislation or best practice changes</w:t>
      </w:r>
    </w:p>
    <w:p w14:paraId="4EDA7A53" w14:textId="77777777" w:rsidR="00244122" w:rsidRDefault="00244122"/>
    <w:sectPr w:rsidR="00244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174D"/>
    <w:multiLevelType w:val="multilevel"/>
    <w:tmpl w:val="5322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2050B"/>
    <w:multiLevelType w:val="multilevel"/>
    <w:tmpl w:val="4D6A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62271"/>
    <w:multiLevelType w:val="multilevel"/>
    <w:tmpl w:val="16E0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B40A8"/>
    <w:multiLevelType w:val="multilevel"/>
    <w:tmpl w:val="4794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43409"/>
    <w:multiLevelType w:val="multilevel"/>
    <w:tmpl w:val="DCC2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20320C"/>
    <w:multiLevelType w:val="multilevel"/>
    <w:tmpl w:val="6534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F75D66"/>
    <w:multiLevelType w:val="multilevel"/>
    <w:tmpl w:val="CDDA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E91DA2"/>
    <w:multiLevelType w:val="multilevel"/>
    <w:tmpl w:val="1FB0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D25A9"/>
    <w:multiLevelType w:val="multilevel"/>
    <w:tmpl w:val="F304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5A4FE0"/>
    <w:multiLevelType w:val="multilevel"/>
    <w:tmpl w:val="28BC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432C16"/>
    <w:multiLevelType w:val="multilevel"/>
    <w:tmpl w:val="1112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053257"/>
    <w:multiLevelType w:val="multilevel"/>
    <w:tmpl w:val="BF4E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854F7F"/>
    <w:multiLevelType w:val="multilevel"/>
    <w:tmpl w:val="15A8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7144CB"/>
    <w:multiLevelType w:val="multilevel"/>
    <w:tmpl w:val="BF8E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611F40"/>
    <w:multiLevelType w:val="multilevel"/>
    <w:tmpl w:val="4838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3B5A33"/>
    <w:multiLevelType w:val="multilevel"/>
    <w:tmpl w:val="20BAE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A41BB9"/>
    <w:multiLevelType w:val="multilevel"/>
    <w:tmpl w:val="9826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0557806">
    <w:abstractNumId w:val="15"/>
  </w:num>
  <w:num w:numId="2" w16cid:durableId="448163169">
    <w:abstractNumId w:val="4"/>
  </w:num>
  <w:num w:numId="3" w16cid:durableId="1730761483">
    <w:abstractNumId w:val="14"/>
  </w:num>
  <w:num w:numId="4" w16cid:durableId="2100640593">
    <w:abstractNumId w:val="2"/>
  </w:num>
  <w:num w:numId="5" w16cid:durableId="1656567804">
    <w:abstractNumId w:val="11"/>
  </w:num>
  <w:num w:numId="6" w16cid:durableId="2139642820">
    <w:abstractNumId w:val="0"/>
  </w:num>
  <w:num w:numId="7" w16cid:durableId="304893240">
    <w:abstractNumId w:val="10"/>
  </w:num>
  <w:num w:numId="8" w16cid:durableId="1777679455">
    <w:abstractNumId w:val="5"/>
  </w:num>
  <w:num w:numId="9" w16cid:durableId="1362169326">
    <w:abstractNumId w:val="8"/>
  </w:num>
  <w:num w:numId="10" w16cid:durableId="1332640843">
    <w:abstractNumId w:val="1"/>
  </w:num>
  <w:num w:numId="11" w16cid:durableId="221674897">
    <w:abstractNumId w:val="3"/>
  </w:num>
  <w:num w:numId="12" w16cid:durableId="328950106">
    <w:abstractNumId w:val="16"/>
  </w:num>
  <w:num w:numId="13" w16cid:durableId="1899705588">
    <w:abstractNumId w:val="12"/>
  </w:num>
  <w:num w:numId="14" w16cid:durableId="1653178234">
    <w:abstractNumId w:val="7"/>
  </w:num>
  <w:num w:numId="15" w16cid:durableId="1517190570">
    <w:abstractNumId w:val="9"/>
  </w:num>
  <w:num w:numId="16" w16cid:durableId="2023817685">
    <w:abstractNumId w:val="6"/>
  </w:num>
  <w:num w:numId="17" w16cid:durableId="15292483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E7"/>
    <w:rsid w:val="00212CE7"/>
    <w:rsid w:val="00244122"/>
    <w:rsid w:val="00835595"/>
    <w:rsid w:val="008E6BB7"/>
    <w:rsid w:val="00FE2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2A1AF"/>
  <w15:chartTrackingRefBased/>
  <w15:docId w15:val="{C28B87E8-772D-42A9-B131-30716CD3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C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C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C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C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C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C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C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C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CE7"/>
    <w:rPr>
      <w:rFonts w:eastAsiaTheme="majorEastAsia" w:cstheme="majorBidi"/>
      <w:color w:val="272727" w:themeColor="text1" w:themeTint="D8"/>
    </w:rPr>
  </w:style>
  <w:style w:type="paragraph" w:styleId="Title">
    <w:name w:val="Title"/>
    <w:basedOn w:val="Normal"/>
    <w:next w:val="Normal"/>
    <w:link w:val="TitleChar"/>
    <w:uiPriority w:val="10"/>
    <w:qFormat/>
    <w:rsid w:val="00212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CE7"/>
    <w:pPr>
      <w:spacing w:before="160"/>
      <w:jc w:val="center"/>
    </w:pPr>
    <w:rPr>
      <w:i/>
      <w:iCs/>
      <w:color w:val="404040" w:themeColor="text1" w:themeTint="BF"/>
    </w:rPr>
  </w:style>
  <w:style w:type="character" w:customStyle="1" w:styleId="QuoteChar">
    <w:name w:val="Quote Char"/>
    <w:basedOn w:val="DefaultParagraphFont"/>
    <w:link w:val="Quote"/>
    <w:uiPriority w:val="29"/>
    <w:rsid w:val="00212CE7"/>
    <w:rPr>
      <w:i/>
      <w:iCs/>
      <w:color w:val="404040" w:themeColor="text1" w:themeTint="BF"/>
    </w:rPr>
  </w:style>
  <w:style w:type="paragraph" w:styleId="ListParagraph">
    <w:name w:val="List Paragraph"/>
    <w:basedOn w:val="Normal"/>
    <w:uiPriority w:val="34"/>
    <w:qFormat/>
    <w:rsid w:val="00212CE7"/>
    <w:pPr>
      <w:ind w:left="720"/>
      <w:contextualSpacing/>
    </w:pPr>
  </w:style>
  <w:style w:type="character" w:styleId="IntenseEmphasis">
    <w:name w:val="Intense Emphasis"/>
    <w:basedOn w:val="DefaultParagraphFont"/>
    <w:uiPriority w:val="21"/>
    <w:qFormat/>
    <w:rsid w:val="00212CE7"/>
    <w:rPr>
      <w:i/>
      <w:iCs/>
      <w:color w:val="0F4761" w:themeColor="accent1" w:themeShade="BF"/>
    </w:rPr>
  </w:style>
  <w:style w:type="paragraph" w:styleId="IntenseQuote">
    <w:name w:val="Intense Quote"/>
    <w:basedOn w:val="Normal"/>
    <w:next w:val="Normal"/>
    <w:link w:val="IntenseQuoteChar"/>
    <w:uiPriority w:val="30"/>
    <w:qFormat/>
    <w:rsid w:val="00212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CE7"/>
    <w:rPr>
      <w:i/>
      <w:iCs/>
      <w:color w:val="0F4761" w:themeColor="accent1" w:themeShade="BF"/>
    </w:rPr>
  </w:style>
  <w:style w:type="character" w:styleId="IntenseReference">
    <w:name w:val="Intense Reference"/>
    <w:basedOn w:val="DefaultParagraphFont"/>
    <w:uiPriority w:val="32"/>
    <w:qFormat/>
    <w:rsid w:val="00212C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Showell</dc:creator>
  <cp:keywords/>
  <dc:description/>
  <cp:lastModifiedBy>lee showell</cp:lastModifiedBy>
  <cp:revision>2</cp:revision>
  <dcterms:created xsi:type="dcterms:W3CDTF">2026-06-20T13:03:00Z</dcterms:created>
  <dcterms:modified xsi:type="dcterms:W3CDTF">2026-06-20T13:03:00Z</dcterms:modified>
</cp:coreProperties>
</file>